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0D" w:rsidRDefault="0037585D" w:rsidP="0037585D">
      <w:pPr>
        <w:pStyle w:val="Ttulo1"/>
      </w:pPr>
      <w:r>
        <w:tab/>
        <w:t>Cómo llegar a Monsagro:</w:t>
      </w:r>
    </w:p>
    <w:p w:rsidR="0037585D" w:rsidRPr="0037585D" w:rsidRDefault="0037585D" w:rsidP="0037585D"/>
    <w:p w:rsidR="0037585D" w:rsidRPr="0037585D" w:rsidRDefault="0037585D" w:rsidP="0037585D">
      <w:pPr>
        <w:pStyle w:val="ox-2946169924-msonormal"/>
        <w:spacing w:beforeAutospacing="0" w:after="240" w:afterAutospacing="0"/>
        <w:ind w:left="360"/>
        <w:rPr>
          <w:sz w:val="22"/>
          <w:szCs w:val="22"/>
        </w:rPr>
      </w:pPr>
      <w:r w:rsidRPr="0037585D">
        <w:rPr>
          <w:rFonts w:ascii="Courier New" w:hAnsi="Courier New" w:cs="Courier New"/>
          <w:sz w:val="22"/>
          <w:szCs w:val="22"/>
        </w:rPr>
        <w:t>COORDENADAS DE GPS:</w:t>
      </w:r>
      <w:r w:rsidRPr="0037585D">
        <w:rPr>
          <w:rFonts w:ascii="Courier New" w:hAnsi="Courier New" w:cs="Courier New"/>
          <w:sz w:val="22"/>
          <w:szCs w:val="22"/>
        </w:rPr>
        <w:br/>
        <w:t>40º 30´12.00´´ N</w:t>
      </w:r>
      <w:r w:rsidRPr="0037585D">
        <w:rPr>
          <w:rFonts w:ascii="Courier New" w:hAnsi="Courier New" w:cs="Courier New"/>
          <w:sz w:val="22"/>
          <w:szCs w:val="22"/>
        </w:rPr>
        <w:br/>
        <w:t>6º  16´14.52´´ W</w:t>
      </w:r>
    </w:p>
    <w:p w:rsidR="0037585D" w:rsidRDefault="0037585D" w:rsidP="0037585D">
      <w:pPr>
        <w:pStyle w:val="ox-2946169924-msonormal"/>
        <w:spacing w:beforeAutospacing="0" w:after="240" w:afterAutospacing="0"/>
        <w:ind w:left="36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SIEMPRE RECOMENDAMOS IR HASTA </w:t>
      </w:r>
      <w:r w:rsidRPr="0037585D">
        <w:rPr>
          <w:rFonts w:ascii="Courier New" w:hAnsi="Courier New" w:cs="Courier New"/>
          <w:b/>
          <w:sz w:val="18"/>
          <w:szCs w:val="18"/>
          <w:u w:val="single"/>
        </w:rPr>
        <w:t>CIUDAD RODRIGO</w:t>
      </w:r>
      <w:r w:rsidRPr="0037585D">
        <w:rPr>
          <w:rFonts w:ascii="Courier New" w:hAnsi="Courier New" w:cs="Courier New"/>
          <w:b/>
          <w:sz w:val="18"/>
          <w:szCs w:val="18"/>
        </w:rPr>
        <w:t>,</w:t>
      </w:r>
      <w:r>
        <w:rPr>
          <w:rFonts w:ascii="Courier New" w:hAnsi="Courier New" w:cs="Courier New"/>
          <w:sz w:val="18"/>
          <w:szCs w:val="18"/>
        </w:rPr>
        <w:t xml:space="preserve"> AQUÍ COGER</w:t>
      </w:r>
      <w:r>
        <w:rPr>
          <w:rFonts w:ascii="Courier New" w:hAnsi="Courier New" w:cs="Courier New"/>
          <w:sz w:val="18"/>
          <w:szCs w:val="18"/>
        </w:rPr>
        <w:t xml:space="preserve"> DIRECCIÓN </w:t>
      </w:r>
      <w:r w:rsidRPr="0037585D">
        <w:rPr>
          <w:rFonts w:ascii="Courier New" w:hAnsi="Courier New" w:cs="Courier New"/>
          <w:sz w:val="18"/>
          <w:szCs w:val="18"/>
          <w:u w:val="single"/>
        </w:rPr>
        <w:t>CARRETERA BEJAR SA-220</w:t>
      </w:r>
      <w:r>
        <w:rPr>
          <w:rFonts w:ascii="Courier New" w:hAnsi="Courier New" w:cs="Courier New"/>
          <w:sz w:val="18"/>
          <w:szCs w:val="18"/>
        </w:rPr>
        <w:t xml:space="preserve"> DURANTE 11 KM.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GIRAR A LA DERECHA DIRECCIÓN </w:t>
      </w:r>
      <w:r w:rsidRPr="0037585D">
        <w:rPr>
          <w:rFonts w:ascii="Courier New" w:hAnsi="Courier New" w:cs="Courier New"/>
          <w:sz w:val="18"/>
          <w:szCs w:val="18"/>
          <w:u w:val="single"/>
        </w:rPr>
        <w:t>GUADAPERO SA-V-92</w:t>
      </w:r>
      <w:r>
        <w:rPr>
          <w:rFonts w:ascii="Courier New" w:hAnsi="Courier New" w:cs="Courier New"/>
          <w:sz w:val="18"/>
          <w:szCs w:val="18"/>
        </w:rPr>
        <w:t xml:space="preserve"> DURANTE 4,5K SEGUIR DIRECCIÓN </w:t>
      </w:r>
      <w:r w:rsidRPr="0037585D">
        <w:rPr>
          <w:rFonts w:ascii="Courier New" w:hAnsi="Courier New" w:cs="Courier New"/>
          <w:sz w:val="18"/>
          <w:szCs w:val="18"/>
          <w:u w:val="single"/>
        </w:rPr>
        <w:t>SERRADILLA DEL ARROYO</w:t>
      </w:r>
      <w:r>
        <w:rPr>
          <w:rFonts w:ascii="Courier New" w:hAnsi="Courier New" w:cs="Courier New"/>
          <w:sz w:val="18"/>
          <w:szCs w:val="18"/>
        </w:rPr>
        <w:t xml:space="preserve"> Y UNA VEZ PASADO EL PUEBLO, DIRECCIÓN A MONSAGRO.</w:t>
      </w:r>
    </w:p>
    <w:p w:rsidR="0037585D" w:rsidRDefault="0037585D" w:rsidP="0037585D">
      <w:pPr>
        <w:pStyle w:val="ox-2946169924-msonormal"/>
        <w:spacing w:beforeAutospacing="0" w:after="240" w:afterAutospacing="0"/>
        <w:ind w:left="360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 xml:space="preserve">OS </w:t>
      </w:r>
      <w:r>
        <w:rPr>
          <w:rFonts w:ascii="Courier New" w:hAnsi="Courier New" w:cs="Courier New"/>
          <w:sz w:val="18"/>
          <w:szCs w:val="18"/>
        </w:rPr>
        <w:t xml:space="preserve">QUEDAN 12 KM. LOS APARTAMENTOS ESTAN EN EL CENTRO DEL PUEBLO, JUNTO AL AYUNTAMIENTO </w:t>
      </w:r>
    </w:p>
    <w:p w:rsidR="0037585D" w:rsidRDefault="0037585D"/>
    <w:p w:rsidR="0037585D" w:rsidRDefault="0037585D"/>
    <w:p w:rsidR="0037585D" w:rsidRDefault="0037585D"/>
    <w:p w:rsidR="0037585D" w:rsidRDefault="0037585D"/>
    <w:sectPr w:rsidR="00375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DB" w:rsidRDefault="008A2EDB" w:rsidP="0037585D">
      <w:pPr>
        <w:spacing w:after="0" w:line="240" w:lineRule="auto"/>
      </w:pPr>
      <w:r>
        <w:separator/>
      </w:r>
    </w:p>
  </w:endnote>
  <w:endnote w:type="continuationSeparator" w:id="0">
    <w:p w:rsidR="008A2EDB" w:rsidRDefault="008A2EDB" w:rsidP="0037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5D" w:rsidRDefault="003758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5D" w:rsidRDefault="003758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5D" w:rsidRDefault="003758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DB" w:rsidRDefault="008A2EDB" w:rsidP="0037585D">
      <w:pPr>
        <w:spacing w:after="0" w:line="240" w:lineRule="auto"/>
      </w:pPr>
      <w:r>
        <w:separator/>
      </w:r>
    </w:p>
  </w:footnote>
  <w:footnote w:type="continuationSeparator" w:id="0">
    <w:p w:rsidR="008A2EDB" w:rsidRDefault="008A2EDB" w:rsidP="0037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5D" w:rsidRDefault="0037585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20016" o:spid="_x0000_s2050" type="#_x0000_t75" style="position:absolute;margin-left:0;margin-top:0;width:424.95pt;height:318.7pt;z-index:-251657216;mso-position-horizontal:center;mso-position-horizontal-relative:margin;mso-position-vertical:center;mso-position-vertical-relative:margin" o:allowincell="f">
          <v:imagedata r:id="rId1" o:title="casa sierra francia pizarr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5D" w:rsidRDefault="0037585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20017" o:spid="_x0000_s2051" type="#_x0000_t75" style="position:absolute;margin-left:0;margin-top:0;width:424.95pt;height:318.7pt;z-index:-251656192;mso-position-horizontal:center;mso-position-horizontal-relative:margin;mso-position-vertical:center;mso-position-vertical-relative:margin" o:allowincell="f">
          <v:imagedata r:id="rId1" o:title="casa sierra francia pizarr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5D" w:rsidRDefault="0037585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20015" o:spid="_x0000_s2049" type="#_x0000_t75" style="position:absolute;margin-left:0;margin-top:0;width:424.95pt;height:318.7pt;z-index:-251658240;mso-position-horizontal:center;mso-position-horizontal-relative:margin;mso-position-vertical:center;mso-position-vertical-relative:margin" o:allowincell="f">
          <v:imagedata r:id="rId1" o:title="casa sierra francia pizarr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5D"/>
    <w:rsid w:val="0037585D"/>
    <w:rsid w:val="008A2EDB"/>
    <w:rsid w:val="00A9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5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5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85D"/>
  </w:style>
  <w:style w:type="paragraph" w:styleId="Piedepgina">
    <w:name w:val="footer"/>
    <w:basedOn w:val="Normal"/>
    <w:link w:val="PiedepginaCar"/>
    <w:uiPriority w:val="99"/>
    <w:unhideWhenUsed/>
    <w:rsid w:val="00375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85D"/>
  </w:style>
  <w:style w:type="paragraph" w:customStyle="1" w:styleId="ox-2946169924-msonormal">
    <w:name w:val="ox-2946169924-msonormal"/>
    <w:basedOn w:val="Normal"/>
    <w:uiPriority w:val="99"/>
    <w:rsid w:val="003758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75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5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5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85D"/>
  </w:style>
  <w:style w:type="paragraph" w:styleId="Piedepgina">
    <w:name w:val="footer"/>
    <w:basedOn w:val="Normal"/>
    <w:link w:val="PiedepginaCar"/>
    <w:uiPriority w:val="99"/>
    <w:unhideWhenUsed/>
    <w:rsid w:val="00375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85D"/>
  </w:style>
  <w:style w:type="paragraph" w:customStyle="1" w:styleId="ox-2946169924-msonormal">
    <w:name w:val="ox-2946169924-msonormal"/>
    <w:basedOn w:val="Normal"/>
    <w:uiPriority w:val="99"/>
    <w:rsid w:val="003758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75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0DEA-F3DE-455D-B72F-AD78B5EB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2017-03-13T15:54:00Z</dcterms:created>
  <dcterms:modified xsi:type="dcterms:W3CDTF">2017-03-13T16:03:00Z</dcterms:modified>
</cp:coreProperties>
</file>